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699" w:rsidRPr="00A14E7B" w:rsidRDefault="009E3699" w:rsidP="00A63326">
      <w:pPr>
        <w:bidi w:val="0"/>
        <w:rPr>
          <w:rFonts w:asciiTheme="minorBidi" w:hAnsiTheme="minorBidi"/>
        </w:rPr>
      </w:pPr>
    </w:p>
    <w:p w:rsidR="009E3699" w:rsidRPr="00A14E7B" w:rsidRDefault="009E3699" w:rsidP="007D675C">
      <w:pPr>
        <w:bidi w:val="0"/>
        <w:jc w:val="right"/>
        <w:rPr>
          <w:rFonts w:asciiTheme="minorBidi" w:hAnsiTheme="minorBidi"/>
        </w:rPr>
      </w:pPr>
      <w:r w:rsidRPr="00A14E7B">
        <w:rPr>
          <w:rFonts w:asciiTheme="minorBidi" w:hAnsiTheme="minorBidi"/>
        </w:rPr>
        <w:t>January</w:t>
      </w:r>
      <w:r w:rsidR="00976D7A">
        <w:rPr>
          <w:rFonts w:asciiTheme="minorBidi" w:hAnsiTheme="minorBidi"/>
        </w:rPr>
        <w:t xml:space="preserve"> </w:t>
      </w:r>
      <w:r w:rsidR="007D675C">
        <w:rPr>
          <w:rFonts w:asciiTheme="minorBidi" w:hAnsiTheme="minorBidi" w:hint="cs"/>
          <w:rtl/>
        </w:rPr>
        <w:t>22</w:t>
      </w:r>
      <w:r w:rsidRPr="00A14E7B">
        <w:rPr>
          <w:rFonts w:asciiTheme="minorBidi" w:hAnsiTheme="minorBidi"/>
        </w:rPr>
        <w:t>, 20</w:t>
      </w:r>
      <w:r w:rsidR="007D675C">
        <w:rPr>
          <w:rFonts w:asciiTheme="minorBidi" w:hAnsiTheme="minorBidi" w:hint="cs"/>
          <w:rtl/>
        </w:rPr>
        <w:t>20</w:t>
      </w:r>
    </w:p>
    <w:p w:rsidR="00A63326" w:rsidRPr="00A14E7B" w:rsidRDefault="00A63326" w:rsidP="00A14E7B">
      <w:pPr>
        <w:bidi w:val="0"/>
        <w:rPr>
          <w:rFonts w:asciiTheme="minorBidi" w:hAnsiTheme="minorBidi"/>
        </w:rPr>
      </w:pPr>
      <w:r w:rsidRPr="00A14E7B">
        <w:rPr>
          <w:rFonts w:asciiTheme="minorBidi" w:hAnsiTheme="minorBidi"/>
        </w:rPr>
        <w:t>Dear students and researchers</w:t>
      </w:r>
      <w:r w:rsidRPr="00A14E7B">
        <w:rPr>
          <w:rFonts w:asciiTheme="minorBidi" w:hAnsiTheme="minorBidi"/>
          <w:rtl/>
        </w:rPr>
        <w:t>,</w:t>
      </w:r>
    </w:p>
    <w:p w:rsidR="00A14E7B" w:rsidRDefault="00A63326" w:rsidP="0076374B">
      <w:pPr>
        <w:bidi w:val="0"/>
        <w:rPr>
          <w:rFonts w:asciiTheme="minorBidi" w:hAnsiTheme="minorBidi"/>
          <w:rtl/>
        </w:rPr>
      </w:pPr>
      <w:r w:rsidRPr="00A14E7B">
        <w:rPr>
          <w:rFonts w:asciiTheme="minorBidi" w:hAnsiTheme="minorBidi"/>
        </w:rPr>
        <w:t xml:space="preserve">Our </w:t>
      </w:r>
      <w:r w:rsidR="0076374B">
        <w:rPr>
          <w:rFonts w:asciiTheme="minorBidi" w:hAnsiTheme="minorBidi"/>
          <w:b/>
          <w:bCs/>
        </w:rPr>
        <w:t xml:space="preserve">Science </w:t>
      </w:r>
      <w:r w:rsidR="0076374B" w:rsidRPr="0076374B">
        <w:rPr>
          <w:rFonts w:asciiTheme="minorBidi" w:hAnsiTheme="minorBidi"/>
          <w:b/>
          <w:bCs/>
        </w:rPr>
        <w:t xml:space="preserve">Happening in </w:t>
      </w:r>
      <w:proofErr w:type="spellStart"/>
      <w:r w:rsidR="0076374B" w:rsidRPr="0076374B">
        <w:rPr>
          <w:rFonts w:asciiTheme="minorBidi" w:hAnsiTheme="minorBidi"/>
          <w:b/>
          <w:bCs/>
        </w:rPr>
        <w:t>Safra</w:t>
      </w:r>
      <w:proofErr w:type="spellEnd"/>
      <w:r w:rsidRPr="00A14E7B">
        <w:rPr>
          <w:rFonts w:asciiTheme="minorBidi" w:hAnsiTheme="minorBidi"/>
        </w:rPr>
        <w:t xml:space="preserve"> will take place this year on</w:t>
      </w:r>
    </w:p>
    <w:p w:rsidR="00A63326" w:rsidRPr="00A14E7B" w:rsidRDefault="00A14E7B" w:rsidP="007D675C">
      <w:pPr>
        <w:bidi w:val="0"/>
        <w:rPr>
          <w:rFonts w:asciiTheme="minorBidi" w:hAnsiTheme="minorBidi"/>
          <w:b/>
          <w:bCs/>
        </w:rPr>
      </w:pPr>
      <w:r>
        <w:rPr>
          <w:rFonts w:asciiTheme="minorBidi" w:hAnsiTheme="minorBidi"/>
        </w:rPr>
        <w:t xml:space="preserve">                          </w:t>
      </w:r>
      <w:r w:rsidR="007D675C">
        <w:rPr>
          <w:rFonts w:asciiTheme="minorBidi" w:hAnsiTheme="minorBidi" w:hint="cs"/>
          <w:b/>
          <w:bCs/>
        </w:rPr>
        <w:t>A</w:t>
      </w:r>
      <w:r w:rsidR="007D675C">
        <w:rPr>
          <w:rFonts w:asciiTheme="minorBidi" w:hAnsiTheme="minorBidi"/>
          <w:b/>
          <w:bCs/>
        </w:rPr>
        <w:t>pril</w:t>
      </w:r>
      <w:r w:rsidR="00A63326" w:rsidRPr="00A14E7B">
        <w:rPr>
          <w:rFonts w:asciiTheme="minorBidi" w:hAnsiTheme="minorBidi"/>
          <w:b/>
          <w:bCs/>
        </w:rPr>
        <w:t xml:space="preserve"> </w:t>
      </w:r>
      <w:r w:rsidR="007D675C">
        <w:rPr>
          <w:rFonts w:asciiTheme="minorBidi" w:hAnsiTheme="minorBidi"/>
          <w:b/>
          <w:bCs/>
        </w:rPr>
        <w:t>1</w:t>
      </w:r>
      <w:r w:rsidR="00A63326" w:rsidRPr="00A14E7B">
        <w:rPr>
          <w:rFonts w:asciiTheme="minorBidi" w:hAnsiTheme="minorBidi"/>
          <w:b/>
          <w:bCs/>
        </w:rPr>
        <w:t>, 20</w:t>
      </w:r>
      <w:r w:rsidR="007D675C">
        <w:rPr>
          <w:rFonts w:asciiTheme="minorBidi" w:hAnsiTheme="minorBidi"/>
          <w:b/>
          <w:bCs/>
        </w:rPr>
        <w:t>20</w:t>
      </w:r>
      <w:r w:rsidR="00A63326" w:rsidRPr="00A14E7B">
        <w:rPr>
          <w:rFonts w:asciiTheme="minorBidi" w:hAnsiTheme="minorBidi"/>
          <w:b/>
          <w:bCs/>
        </w:rPr>
        <w:t xml:space="preserve"> between </w:t>
      </w:r>
      <w:r w:rsidR="00D80D86">
        <w:rPr>
          <w:rFonts w:asciiTheme="minorBidi" w:hAnsiTheme="minorBidi" w:hint="cs"/>
          <w:b/>
          <w:bCs/>
          <w:rtl/>
        </w:rPr>
        <w:t>10:00</w:t>
      </w:r>
      <w:r w:rsidR="00A63326" w:rsidRPr="00A14E7B">
        <w:rPr>
          <w:rFonts w:asciiTheme="minorBidi" w:hAnsiTheme="minorBidi"/>
          <w:b/>
          <w:bCs/>
        </w:rPr>
        <w:t>-1</w:t>
      </w:r>
      <w:r w:rsidR="0076374B">
        <w:rPr>
          <w:rFonts w:asciiTheme="minorBidi" w:hAnsiTheme="minorBidi" w:hint="cs"/>
          <w:b/>
          <w:bCs/>
          <w:rtl/>
        </w:rPr>
        <w:t>4</w:t>
      </w:r>
      <w:r w:rsidR="00A63326" w:rsidRPr="00A14E7B">
        <w:rPr>
          <w:rFonts w:asciiTheme="minorBidi" w:hAnsiTheme="minorBidi"/>
          <w:b/>
          <w:bCs/>
        </w:rPr>
        <w:t>:</w:t>
      </w:r>
      <w:r w:rsidR="0076374B">
        <w:rPr>
          <w:rFonts w:asciiTheme="minorBidi" w:hAnsiTheme="minorBidi" w:hint="cs"/>
          <w:b/>
          <w:bCs/>
          <w:rtl/>
        </w:rPr>
        <w:t>0</w:t>
      </w:r>
      <w:r w:rsidR="00A63326" w:rsidRPr="00A14E7B">
        <w:rPr>
          <w:rFonts w:asciiTheme="minorBidi" w:hAnsiTheme="minorBidi"/>
          <w:b/>
          <w:bCs/>
        </w:rPr>
        <w:t>0</w:t>
      </w:r>
      <w:r>
        <w:rPr>
          <w:rFonts w:asciiTheme="minorBidi" w:hAnsiTheme="minorBidi" w:hint="cs"/>
          <w:b/>
          <w:bCs/>
          <w:rtl/>
        </w:rPr>
        <w:t>.</w:t>
      </w:r>
      <w:r w:rsidR="00A63326" w:rsidRPr="00A14E7B">
        <w:rPr>
          <w:rFonts w:asciiTheme="minorBidi" w:hAnsiTheme="minorBidi"/>
          <w:b/>
          <w:bCs/>
          <w:rtl/>
        </w:rPr>
        <w:t xml:space="preserve"> </w:t>
      </w:r>
    </w:p>
    <w:p w:rsidR="00A14E7B" w:rsidRDefault="00A63326" w:rsidP="00053AC5">
      <w:pPr>
        <w:bidi w:val="0"/>
        <w:rPr>
          <w:rFonts w:asciiTheme="minorBidi" w:hAnsiTheme="minorBidi"/>
          <w:rtl/>
        </w:rPr>
      </w:pPr>
      <w:r w:rsidRPr="00A14E7B">
        <w:rPr>
          <w:rFonts w:asciiTheme="minorBidi" w:hAnsiTheme="minorBidi"/>
        </w:rPr>
        <w:t xml:space="preserve">This day is a special </w:t>
      </w:r>
      <w:r w:rsidR="00053AC5" w:rsidRPr="00053AC5">
        <w:rPr>
          <w:rFonts w:asciiTheme="minorBidi" w:hAnsiTheme="minorBidi"/>
        </w:rPr>
        <w:t xml:space="preserve">opportunity </w:t>
      </w:r>
      <w:r w:rsidR="001D2BFC">
        <w:rPr>
          <w:rFonts w:asciiTheme="minorBidi" w:hAnsiTheme="minorBidi"/>
        </w:rPr>
        <w:t>to</w:t>
      </w:r>
      <w:r w:rsidRPr="00A14E7B">
        <w:rPr>
          <w:rFonts w:asciiTheme="minorBidi" w:hAnsiTheme="minorBidi"/>
        </w:rPr>
        <w:t xml:space="preserve"> present the research that is carried out in our campus and therefore is a display window of our activities</w:t>
      </w:r>
      <w:r w:rsidRPr="00A14E7B">
        <w:rPr>
          <w:rFonts w:asciiTheme="minorBidi" w:hAnsiTheme="minorBidi"/>
          <w:rtl/>
        </w:rPr>
        <w:t>.</w:t>
      </w:r>
    </w:p>
    <w:p w:rsidR="00A63326" w:rsidRPr="00A14E7B" w:rsidRDefault="00A63326" w:rsidP="007703FA">
      <w:pPr>
        <w:bidi w:val="0"/>
        <w:rPr>
          <w:rFonts w:asciiTheme="minorBidi" w:hAnsiTheme="minorBidi"/>
        </w:rPr>
      </w:pPr>
      <w:r w:rsidRPr="00A14E7B">
        <w:rPr>
          <w:rFonts w:asciiTheme="minorBidi" w:hAnsiTheme="minorBidi"/>
        </w:rPr>
        <w:t xml:space="preserve">The </w:t>
      </w:r>
      <w:r w:rsidR="007703FA">
        <w:rPr>
          <w:rFonts w:asciiTheme="minorBidi" w:hAnsiTheme="minorBidi"/>
        </w:rPr>
        <w:t>event</w:t>
      </w:r>
      <w:r w:rsidRPr="00A14E7B">
        <w:rPr>
          <w:rFonts w:asciiTheme="minorBidi" w:hAnsiTheme="minorBidi"/>
        </w:rPr>
        <w:t xml:space="preserve"> will begin with a poster exhibition and will be f</w:t>
      </w:r>
      <w:r w:rsidR="00A14E7B" w:rsidRPr="00A14E7B">
        <w:rPr>
          <w:rFonts w:asciiTheme="minorBidi" w:hAnsiTheme="minorBidi"/>
        </w:rPr>
        <w:t xml:space="preserve">ollowed by short presentations </w:t>
      </w:r>
      <w:r w:rsidRPr="00A14E7B">
        <w:rPr>
          <w:rFonts w:asciiTheme="minorBidi" w:hAnsiTheme="minorBidi"/>
        </w:rPr>
        <w:t>by our Young Faculty</w:t>
      </w:r>
      <w:r w:rsidR="001D2BFC">
        <w:rPr>
          <w:rFonts w:asciiTheme="minorBidi" w:hAnsiTheme="minorBidi"/>
        </w:rPr>
        <w:t xml:space="preserve"> members</w:t>
      </w:r>
      <w:r w:rsidRPr="00A14E7B">
        <w:rPr>
          <w:rFonts w:asciiTheme="minorBidi" w:hAnsiTheme="minorBidi"/>
          <w:rtl/>
        </w:rPr>
        <w:t>.</w:t>
      </w:r>
    </w:p>
    <w:p w:rsidR="00A63326" w:rsidRPr="00A14E7B" w:rsidRDefault="00A63326" w:rsidP="00A14E7B">
      <w:pPr>
        <w:bidi w:val="0"/>
        <w:rPr>
          <w:rFonts w:asciiTheme="minorBidi" w:hAnsiTheme="minorBidi"/>
        </w:rPr>
      </w:pPr>
    </w:p>
    <w:p w:rsidR="00A63326" w:rsidRPr="00A14E7B" w:rsidRDefault="00A63326" w:rsidP="00A14E7B">
      <w:pPr>
        <w:bidi w:val="0"/>
        <w:rPr>
          <w:rFonts w:asciiTheme="minorBidi" w:hAnsiTheme="minorBidi"/>
          <w:u w:val="single"/>
        </w:rPr>
      </w:pPr>
      <w:r w:rsidRPr="00A14E7B">
        <w:rPr>
          <w:rFonts w:asciiTheme="minorBidi" w:hAnsiTheme="minorBidi"/>
          <w:u w:val="single"/>
        </w:rPr>
        <w:t>Poster exhibition by research students</w:t>
      </w:r>
      <w:r w:rsidRPr="00A14E7B">
        <w:rPr>
          <w:rFonts w:asciiTheme="minorBidi" w:hAnsiTheme="minorBidi"/>
          <w:u w:val="single"/>
          <w:rtl/>
        </w:rPr>
        <w:t>:</w:t>
      </w:r>
    </w:p>
    <w:p w:rsidR="00A14E7B" w:rsidRDefault="00A14E7B" w:rsidP="00A14E7B">
      <w:pPr>
        <w:bidi w:val="0"/>
        <w:rPr>
          <w:rFonts w:asciiTheme="minorBidi" w:hAnsiTheme="minorBidi"/>
          <w:rtl/>
        </w:rPr>
      </w:pPr>
      <w:r w:rsidRPr="00A14E7B">
        <w:rPr>
          <w:rFonts w:asciiTheme="minorBidi" w:hAnsiTheme="minorBidi"/>
        </w:rPr>
        <w:t xml:space="preserve">As in previous </w:t>
      </w:r>
      <w:r w:rsidR="00A63326" w:rsidRPr="00A14E7B">
        <w:rPr>
          <w:rFonts w:asciiTheme="minorBidi" w:hAnsiTheme="minorBidi"/>
        </w:rPr>
        <w:t>years, a poster exhibition and competition will take place on the central lawn</w:t>
      </w:r>
      <w:r>
        <w:rPr>
          <w:rFonts w:asciiTheme="minorBidi" w:hAnsiTheme="minorBidi" w:hint="cs"/>
          <w:rtl/>
        </w:rPr>
        <w:t>.</w:t>
      </w:r>
      <w:r w:rsidR="00A63326" w:rsidRPr="00A14E7B">
        <w:rPr>
          <w:rFonts w:asciiTheme="minorBidi" w:hAnsiTheme="minorBidi"/>
          <w:rtl/>
        </w:rPr>
        <w:t xml:space="preserve"> </w:t>
      </w:r>
      <w:r>
        <w:rPr>
          <w:rFonts w:asciiTheme="minorBidi" w:hAnsiTheme="minorBidi"/>
        </w:rPr>
        <w:t xml:space="preserve"> </w:t>
      </w:r>
    </w:p>
    <w:p w:rsidR="007F1661" w:rsidRPr="007F1661" w:rsidRDefault="00A63326" w:rsidP="007D675C">
      <w:pPr>
        <w:bidi w:val="0"/>
        <w:rPr>
          <w:rFonts w:asciiTheme="minorBidi" w:hAnsiTheme="minorBidi"/>
        </w:rPr>
      </w:pPr>
      <w:r w:rsidRPr="00A14E7B">
        <w:rPr>
          <w:rFonts w:asciiTheme="minorBidi" w:hAnsiTheme="minorBidi"/>
        </w:rPr>
        <w:t xml:space="preserve">We encourage every student to present a poster. Those who plan to present a poster should register </w:t>
      </w:r>
      <w:hyperlink r:id="rId7" w:history="1">
        <w:r w:rsidR="002B13C5" w:rsidRPr="002B13C5">
          <w:rPr>
            <w:rStyle w:val="Hyperlink"/>
            <w:rFonts w:asciiTheme="minorBidi" w:hAnsiTheme="minorBidi"/>
          </w:rPr>
          <w:t>h</w:t>
        </w:r>
        <w:r w:rsidR="002B13C5" w:rsidRPr="002B13C5">
          <w:rPr>
            <w:rStyle w:val="Hyperlink"/>
            <w:rFonts w:asciiTheme="minorBidi" w:hAnsiTheme="minorBidi"/>
          </w:rPr>
          <w:t>e</w:t>
        </w:r>
        <w:r w:rsidR="002B13C5" w:rsidRPr="002B13C5">
          <w:rPr>
            <w:rStyle w:val="Hyperlink"/>
            <w:rFonts w:asciiTheme="minorBidi" w:hAnsiTheme="minorBidi"/>
          </w:rPr>
          <w:t>r</w:t>
        </w:r>
        <w:r w:rsidR="002B13C5" w:rsidRPr="002B13C5">
          <w:rPr>
            <w:rStyle w:val="Hyperlink"/>
            <w:rFonts w:asciiTheme="minorBidi" w:hAnsiTheme="minorBidi"/>
          </w:rPr>
          <w:t>e</w:t>
        </w:r>
      </w:hyperlink>
      <w:r w:rsidR="002B13C5">
        <w:rPr>
          <w:rFonts w:asciiTheme="minorBidi" w:hAnsiTheme="minorBidi"/>
        </w:rPr>
        <w:t xml:space="preserve"> according to the instructions </w:t>
      </w:r>
      <w:r w:rsidRPr="00A14E7B">
        <w:rPr>
          <w:rFonts w:asciiTheme="minorBidi" w:hAnsiTheme="minorBidi"/>
        </w:rPr>
        <w:t xml:space="preserve">by </w:t>
      </w:r>
      <w:r w:rsidR="007D675C">
        <w:rPr>
          <w:rFonts w:asciiTheme="minorBidi" w:hAnsiTheme="minorBidi"/>
        </w:rPr>
        <w:t>15</w:t>
      </w:r>
      <w:r w:rsidR="002B13C5">
        <w:rPr>
          <w:rFonts w:asciiTheme="minorBidi" w:hAnsiTheme="minorBidi"/>
        </w:rPr>
        <w:t>.</w:t>
      </w:r>
      <w:r w:rsidR="007D675C">
        <w:rPr>
          <w:rFonts w:asciiTheme="minorBidi" w:hAnsiTheme="minorBidi"/>
        </w:rPr>
        <w:t>3</w:t>
      </w:r>
      <w:r w:rsidR="002B13C5">
        <w:rPr>
          <w:rFonts w:asciiTheme="minorBidi" w:hAnsiTheme="minorBidi"/>
        </w:rPr>
        <w:t>.</w:t>
      </w:r>
      <w:r w:rsidR="007D675C">
        <w:rPr>
          <w:rFonts w:asciiTheme="minorBidi" w:hAnsiTheme="minorBidi"/>
        </w:rPr>
        <w:t>2020</w:t>
      </w:r>
      <w:r w:rsidR="007F1661">
        <w:rPr>
          <w:rFonts w:asciiTheme="minorBidi" w:hAnsiTheme="minorBidi"/>
        </w:rPr>
        <w:t>.</w:t>
      </w:r>
    </w:p>
    <w:p w:rsidR="00A63326" w:rsidRPr="00A14E7B" w:rsidRDefault="00A63326" w:rsidP="00AF3FE5">
      <w:pPr>
        <w:bidi w:val="0"/>
        <w:rPr>
          <w:rFonts w:asciiTheme="minorBidi" w:hAnsiTheme="minorBidi"/>
        </w:rPr>
      </w:pPr>
      <w:r w:rsidRPr="00A14E7B">
        <w:rPr>
          <w:rFonts w:asciiTheme="minorBidi" w:hAnsiTheme="minorBidi"/>
        </w:rPr>
        <w:t xml:space="preserve">You are </w:t>
      </w:r>
      <w:r w:rsidR="00AF3FE5">
        <w:rPr>
          <w:rFonts w:asciiTheme="minorBidi" w:hAnsiTheme="minorBidi"/>
        </w:rPr>
        <w:t xml:space="preserve">highly encouraged </w:t>
      </w:r>
      <w:r w:rsidRPr="00A14E7B">
        <w:rPr>
          <w:rFonts w:asciiTheme="minorBidi" w:hAnsiTheme="minorBidi"/>
        </w:rPr>
        <w:t>to participate in th</w:t>
      </w:r>
      <w:bookmarkStart w:id="0" w:name="_GoBack"/>
      <w:bookmarkEnd w:id="0"/>
      <w:r w:rsidRPr="00A14E7B">
        <w:rPr>
          <w:rFonts w:asciiTheme="minorBidi" w:hAnsiTheme="minorBidi"/>
        </w:rPr>
        <w:t>is important event</w:t>
      </w:r>
      <w:r w:rsidRPr="00A14E7B">
        <w:rPr>
          <w:rFonts w:asciiTheme="minorBidi" w:hAnsiTheme="minorBidi"/>
          <w:rtl/>
        </w:rPr>
        <w:t xml:space="preserve">. </w:t>
      </w:r>
    </w:p>
    <w:p w:rsidR="00A14E7B" w:rsidRDefault="00A14E7B" w:rsidP="00A14E7B">
      <w:pPr>
        <w:bidi w:val="0"/>
        <w:rPr>
          <w:rFonts w:asciiTheme="minorBidi" w:hAnsiTheme="minorBidi"/>
          <w:rtl/>
        </w:rPr>
      </w:pPr>
    </w:p>
    <w:p w:rsidR="00A63326" w:rsidRPr="00A14E7B" w:rsidRDefault="00A63326" w:rsidP="0076374B">
      <w:pPr>
        <w:bidi w:val="0"/>
        <w:rPr>
          <w:rFonts w:asciiTheme="minorBidi" w:hAnsiTheme="minorBidi"/>
        </w:rPr>
      </w:pPr>
      <w:r w:rsidRPr="00A14E7B">
        <w:rPr>
          <w:rFonts w:asciiTheme="minorBidi" w:hAnsiTheme="minorBidi"/>
        </w:rPr>
        <w:t>Hope to see you</w:t>
      </w:r>
      <w:r w:rsidRPr="00A14E7B">
        <w:rPr>
          <w:rFonts w:asciiTheme="minorBidi" w:hAnsiTheme="minorBidi"/>
          <w:rtl/>
        </w:rPr>
        <w:t>,</w:t>
      </w:r>
    </w:p>
    <w:p w:rsidR="00A63326" w:rsidRPr="00A14E7B" w:rsidRDefault="00A63326" w:rsidP="00A14E7B">
      <w:pPr>
        <w:bidi w:val="0"/>
        <w:rPr>
          <w:rFonts w:asciiTheme="minorBidi" w:hAnsiTheme="minorBidi"/>
        </w:rPr>
      </w:pPr>
    </w:p>
    <w:p w:rsidR="00A63326" w:rsidRPr="00A14E7B" w:rsidRDefault="00A63326" w:rsidP="00A14E7B">
      <w:pPr>
        <w:bidi w:val="0"/>
        <w:rPr>
          <w:rFonts w:asciiTheme="minorBidi" w:hAnsiTheme="minorBidi"/>
        </w:rPr>
      </w:pPr>
      <w:r w:rsidRPr="00A14E7B">
        <w:rPr>
          <w:rFonts w:asciiTheme="minorBidi" w:hAnsiTheme="minorBidi"/>
        </w:rPr>
        <w:t>Danny Porath</w:t>
      </w:r>
      <w:r w:rsidRPr="00A14E7B">
        <w:rPr>
          <w:rFonts w:asciiTheme="minorBidi" w:hAnsiTheme="minorBidi"/>
          <w:rtl/>
        </w:rPr>
        <w:t xml:space="preserve">, </w:t>
      </w:r>
    </w:p>
    <w:p w:rsidR="009E3699" w:rsidRPr="00A14E7B" w:rsidRDefault="00A63326" w:rsidP="009E3699">
      <w:pPr>
        <w:bidi w:val="0"/>
        <w:rPr>
          <w:rFonts w:asciiTheme="minorBidi" w:hAnsiTheme="minorBidi"/>
        </w:rPr>
      </w:pPr>
      <w:r w:rsidRPr="00A14E7B">
        <w:rPr>
          <w:rFonts w:asciiTheme="minorBidi" w:hAnsiTheme="minorBidi"/>
        </w:rPr>
        <w:t>Vice Dean for Research</w:t>
      </w:r>
    </w:p>
    <w:p w:rsidR="009E3699" w:rsidRPr="00D56E25" w:rsidRDefault="009E3699" w:rsidP="009E3699">
      <w:pPr>
        <w:bidi w:val="0"/>
        <w:rPr>
          <w:rtl/>
        </w:rPr>
      </w:pPr>
    </w:p>
    <w:p w:rsidR="009E3699" w:rsidRPr="00DF5E8F" w:rsidRDefault="009E3699" w:rsidP="009E3699">
      <w:pPr>
        <w:bidi w:val="0"/>
      </w:pPr>
    </w:p>
    <w:p w:rsidR="00520DC3" w:rsidRPr="00DA58A7" w:rsidRDefault="00520DC3" w:rsidP="009E3699">
      <w:pPr>
        <w:tabs>
          <w:tab w:val="left" w:pos="848"/>
          <w:tab w:val="left" w:pos="9070"/>
        </w:tabs>
        <w:bidi w:val="0"/>
        <w:spacing w:before="240"/>
        <w:ind w:left="44" w:right="-426"/>
        <w:jc w:val="center"/>
        <w:rPr>
          <w:rFonts w:cs="Narkisim"/>
          <w:sz w:val="24"/>
          <w:szCs w:val="24"/>
        </w:rPr>
      </w:pPr>
    </w:p>
    <w:p w:rsidR="00B07247" w:rsidRPr="00B07247" w:rsidRDefault="00B07247" w:rsidP="009E3699">
      <w:pPr>
        <w:bidi w:val="0"/>
        <w:rPr>
          <w:rtl/>
        </w:rPr>
      </w:pPr>
    </w:p>
    <w:sectPr w:rsidR="00B07247" w:rsidRPr="00B07247" w:rsidSect="00520DC3">
      <w:headerReference w:type="default" r:id="rId8"/>
      <w:footerReference w:type="default" r:id="rId9"/>
      <w:pgSz w:w="11906" w:h="16838"/>
      <w:pgMar w:top="567" w:right="1644" w:bottom="567" w:left="1644" w:header="567" w:footer="1361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76A" w:rsidRDefault="00F2076A" w:rsidP="00BE6FA1">
      <w:r>
        <w:separator/>
      </w:r>
    </w:p>
  </w:endnote>
  <w:endnote w:type="continuationSeparator" w:id="0">
    <w:p w:rsidR="00F2076A" w:rsidRDefault="00F2076A" w:rsidP="00BE6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חרמון">
    <w:altName w:val="Times New Roman"/>
    <w:charset w:val="00"/>
    <w:family w:val="auto"/>
    <w:pitch w:val="default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995" w:rsidRPr="00107913" w:rsidRDefault="00B07247" w:rsidP="00533995">
    <w:pPr>
      <w:pStyle w:val="Footer"/>
      <w:bidi/>
      <w:spacing w:line="276" w:lineRule="auto"/>
      <w:ind w:left="-144"/>
      <w:rPr>
        <w:rFonts w:ascii="Arial" w:hAnsi="Arial" w:cs="Arial"/>
        <w:sz w:val="20"/>
        <w:rtl/>
        <w:lang w:bidi="he-IL"/>
      </w:rPr>
    </w:pPr>
    <w:r>
      <w:rPr>
        <w:rFonts w:ascii="Arial" w:hAnsi="Arial" w:cs="Arial"/>
        <w:noProof/>
        <w:sz w:val="18"/>
        <w:szCs w:val="18"/>
        <w:lang w:bidi="he-IL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AD55077" wp14:editId="147CC9A3">
              <wp:simplePos x="0" y="0"/>
              <wp:positionH relativeFrom="column">
                <wp:posOffset>-704215</wp:posOffset>
              </wp:positionH>
              <wp:positionV relativeFrom="paragraph">
                <wp:posOffset>147320</wp:posOffset>
              </wp:positionV>
              <wp:extent cx="7273925" cy="928370"/>
              <wp:effectExtent l="38100" t="38100" r="60325" b="508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73925" cy="928370"/>
                        <a:chOff x="-5862" y="0"/>
                        <a:chExt cx="6758940" cy="627562"/>
                      </a:xfrm>
                    </wpg:grpSpPr>
                    <wps:wsp>
                      <wps:cNvPr id="1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04446" y="391906"/>
                          <a:ext cx="4794884" cy="2356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995" w:rsidRPr="007D26A9" w:rsidRDefault="005703A6" w:rsidP="00533995">
                            <w:pPr>
                              <w:pStyle w:val="Footer"/>
                              <w:jc w:val="center"/>
                              <w:rPr>
                                <w:rFonts w:asciiTheme="minorBidi" w:hAnsiTheme="minorBidi" w:cstheme="minorBidi"/>
                                <w:color w:val="4F7564"/>
                                <w:sz w:val="20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"mailto:saritba@savion.huji.ac.il" </w:instrText>
                            </w:r>
                            <w:r>
                              <w:fldChar w:fldCharType="separate"/>
                            </w:r>
                            <w:r w:rsidR="00A40540" w:rsidRPr="00B81384">
                              <w:rPr>
                                <w:rStyle w:val="Hyperlink"/>
                                <w:rFonts w:asciiTheme="minorBidi" w:hAnsiTheme="minorBidi" w:cstheme="minorBidi"/>
                                <w:noProof/>
                                <w:sz w:val="20"/>
                                <w:lang w:bidi="he-IL"/>
                              </w:rPr>
                              <w:t>saritba@savion.huji.ac.il</w:t>
                            </w:r>
                            <w:r>
                              <w:rPr>
                                <w:rStyle w:val="Hyperlink"/>
                                <w:rFonts w:asciiTheme="minorBidi" w:hAnsiTheme="minorBidi" w:cstheme="minorBidi"/>
                                <w:noProof/>
                                <w:sz w:val="20"/>
                                <w:lang w:bidi="he-IL"/>
                              </w:rPr>
                              <w:fldChar w:fldCharType="end"/>
                            </w:r>
                            <w:r w:rsidR="00A40540">
                              <w:rPr>
                                <w:rFonts w:asciiTheme="minorBidi" w:hAnsiTheme="minorBidi" w:cstheme="minorBidi"/>
                                <w:noProof/>
                                <w:color w:val="4F7564"/>
                                <w:sz w:val="20"/>
                                <w:lang w:bidi="he-IL"/>
                              </w:rPr>
                              <w:t xml:space="preserve"> Tel: +972-2-6585355, Fax: +972-2-6586978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1" name="Straight Connector 4"/>
                      <wps:cNvCnPr/>
                      <wps:spPr>
                        <a:xfrm>
                          <a:off x="-5862" y="0"/>
                          <a:ext cx="675894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4F7564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AD55077" id="Group 4" o:spid="_x0000_s1026" style="position:absolute;left:0;text-align:left;margin-left:-55.45pt;margin-top:11.6pt;width:572.75pt;height:73.1pt;z-index:251660288;mso-width-relative:margin;mso-height-relative:margin" coordorigin="-58" coordsize="67589,6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4044;top:3919;width:47949;height:2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<v:textbox>
                  <w:txbxContent>
                    <w:p w:rsidR="00533995" w:rsidRPr="007D26A9" w:rsidRDefault="005703A6" w:rsidP="00533995">
                      <w:pPr>
                        <w:pStyle w:val="Footer"/>
                        <w:jc w:val="center"/>
                        <w:rPr>
                          <w:rFonts w:asciiTheme="minorBidi" w:hAnsiTheme="minorBidi" w:cstheme="minorBidi"/>
                          <w:color w:val="4F7564"/>
                          <w:sz w:val="20"/>
                        </w:rPr>
                      </w:pPr>
                      <w:r>
                        <w:fldChar w:fldCharType="begin"/>
                      </w:r>
                      <w:r>
                        <w:instrText xml:space="preserve"> HYPERLINK "mailto:saritba@savion.huji.ac.il" </w:instrText>
                      </w:r>
                      <w:r>
                        <w:fldChar w:fldCharType="separate"/>
                      </w:r>
                      <w:r w:rsidR="00A40540" w:rsidRPr="00B81384">
                        <w:rPr>
                          <w:rStyle w:val="Hyperlink"/>
                          <w:rFonts w:asciiTheme="minorBidi" w:hAnsiTheme="minorBidi" w:cstheme="minorBidi"/>
                          <w:noProof/>
                          <w:sz w:val="20"/>
                          <w:lang w:bidi="he-IL"/>
                        </w:rPr>
                        <w:t>saritba@savion.huji.ac.il</w:t>
                      </w:r>
                      <w:r>
                        <w:rPr>
                          <w:rStyle w:val="Hyperlink"/>
                          <w:rFonts w:asciiTheme="minorBidi" w:hAnsiTheme="minorBidi" w:cstheme="minorBidi"/>
                          <w:noProof/>
                          <w:sz w:val="20"/>
                          <w:lang w:bidi="he-IL"/>
                        </w:rPr>
                        <w:fldChar w:fldCharType="end"/>
                      </w:r>
                      <w:r w:rsidR="00A40540">
                        <w:rPr>
                          <w:rFonts w:asciiTheme="minorBidi" w:hAnsiTheme="minorBidi" w:cstheme="minorBidi"/>
                          <w:noProof/>
                          <w:color w:val="4F7564"/>
                          <w:sz w:val="20"/>
                          <w:lang w:bidi="he-IL"/>
                        </w:rPr>
                        <w:t xml:space="preserve"> Tel: +972-2-6585355, Fax: +972-2-6586978</w:t>
                      </w:r>
                    </w:p>
                  </w:txbxContent>
                </v:textbox>
              </v:shape>
              <v:line id="Straight Connector 4" o:spid="_x0000_s1028" style="position:absolute;visibility:visible;mso-wrap-style:square" from="-58,0" to="6753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" strokecolor="#4f7564" strokeweight=".25pt">
                <v:shadow on="t" color="black" opacity="24903f" origin=",.5" offset="0,.55556mm"/>
              </v:line>
            </v:group>
          </w:pict>
        </mc:Fallback>
      </mc:AlternateContent>
    </w:r>
    <w:r w:rsidR="00A159BF">
      <w:rPr>
        <w:rFonts w:ascii="Arial" w:hAnsi="Arial" w:cs="Arial"/>
        <w:noProof/>
        <w:sz w:val="18"/>
        <w:szCs w:val="18"/>
        <w:lang w:bidi="he-IL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25034FB" wp14:editId="2A0D2E98">
              <wp:simplePos x="0" y="0"/>
              <wp:positionH relativeFrom="column">
                <wp:posOffset>-698500</wp:posOffset>
              </wp:positionH>
              <wp:positionV relativeFrom="paragraph">
                <wp:posOffset>147955</wp:posOffset>
              </wp:positionV>
              <wp:extent cx="6732000" cy="843915"/>
              <wp:effectExtent l="0" t="0" r="0" b="0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32000" cy="843915"/>
                        <a:chOff x="160799" y="-25412"/>
                        <a:chExt cx="6684698" cy="516055"/>
                      </a:xfrm>
                    </wpg:grpSpPr>
                    <wps:wsp>
                      <wps:cNvPr id="30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841389" y="-25412"/>
                          <a:ext cx="4004108" cy="4046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995" w:rsidRPr="00654D88" w:rsidRDefault="00533995" w:rsidP="00654D88">
                            <w:pPr>
                              <w:pStyle w:val="Footer"/>
                              <w:bidi/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color w:val="4F7564"/>
                                <w:sz w:val="18"/>
                                <w:szCs w:val="18"/>
                                <w:rtl/>
                                <w:lang w:bidi="he-IL"/>
                              </w:rPr>
                            </w:pPr>
                            <w:r w:rsidRPr="00533995">
                              <w:rPr>
                                <w:rFonts w:ascii="Arial" w:hAnsi="Arial" w:cs="Arial" w:hint="cs"/>
                                <w:b/>
                                <w:bCs/>
                                <w:color w:val="4F7564"/>
                                <w:sz w:val="18"/>
                                <w:szCs w:val="18"/>
                                <w:rtl/>
                                <w:lang w:bidi="he-IL"/>
                              </w:rPr>
                              <w:t>הפקולטה למתמטיקה ו</w:t>
                            </w:r>
                            <w:r w:rsidR="009E3699">
                              <w:rPr>
                                <w:rFonts w:ascii="Arial" w:hAnsi="Arial" w:cs="Arial" w:hint="cs"/>
                                <w:b/>
                                <w:bCs/>
                                <w:color w:val="4F7564"/>
                                <w:sz w:val="18"/>
                                <w:szCs w:val="18"/>
                                <w:rtl/>
                                <w:lang w:bidi="he-IL"/>
                              </w:rPr>
                              <w:t>ל</w:t>
                            </w:r>
                            <w:r w:rsidRPr="00533995">
                              <w:rPr>
                                <w:rFonts w:ascii="Arial" w:hAnsi="Arial" w:cs="Arial" w:hint="cs"/>
                                <w:b/>
                                <w:bCs/>
                                <w:color w:val="4F7564"/>
                                <w:sz w:val="18"/>
                                <w:szCs w:val="18"/>
                                <w:rtl/>
                                <w:lang w:bidi="he-IL"/>
                              </w:rPr>
                              <w:t>מדעי הטבע</w:t>
                            </w:r>
                            <w:r w:rsidRPr="00533995">
                              <w:rPr>
                                <w:rFonts w:ascii="Arial" w:hAnsi="Arial" w:cs="Arial"/>
                                <w:color w:val="4F7564"/>
                                <w:sz w:val="16"/>
                                <w:szCs w:val="16"/>
                                <w:rtl/>
                                <w:lang w:bidi="he-IL"/>
                              </w:rPr>
                              <w:br/>
                            </w:r>
                            <w:r w:rsidRPr="00654D88">
                              <w:rPr>
                                <w:rFonts w:ascii="Arial" w:hAnsi="Arial" w:cs="Arial" w:hint="cs"/>
                                <w:color w:val="4F7564"/>
                                <w:sz w:val="18"/>
                                <w:szCs w:val="18"/>
                                <w:rtl/>
                                <w:lang w:bidi="he-IL"/>
                              </w:rPr>
                              <w:t>קרית אדמונד י' ספרא, גבעת-רם, ירושלים 9190401</w:t>
                            </w:r>
                            <w:r w:rsidRPr="00654D88">
                              <w:rPr>
                                <w:rFonts w:ascii="Arial" w:hAnsi="Arial" w:cs="Arial" w:hint="cs"/>
                                <w:color w:val="365F91" w:themeColor="accent1" w:themeShade="BF"/>
                                <w:sz w:val="18"/>
                                <w:szCs w:val="18"/>
                                <w:rtl/>
                                <w:lang w:bidi="he-IL"/>
                              </w:rPr>
                              <w:t xml:space="preserve"> </w:t>
                            </w:r>
                            <w:r w:rsidRPr="00654D88">
                              <w:rPr>
                                <w:rFonts w:ascii="Arial" w:hAnsi="Arial" w:cs="Arial"/>
                                <w:color w:val="365F91" w:themeColor="accent1" w:themeShade="BF"/>
                                <w:sz w:val="18"/>
                                <w:szCs w:val="18"/>
                                <w:rtl/>
                                <w:lang w:bidi="he-IL"/>
                              </w:rPr>
                              <w:br/>
                            </w:r>
                          </w:p>
                          <w:p w:rsidR="00533995" w:rsidRPr="00DF53CB" w:rsidRDefault="00533995" w:rsidP="00533995">
                            <w:pPr>
                              <w:pStyle w:val="Footer"/>
                              <w:bidi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bidi="he-I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60799" y="346"/>
                          <a:ext cx="3436620" cy="4902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995" w:rsidRPr="00533995" w:rsidRDefault="00654D88" w:rsidP="00B07247">
                            <w:pPr>
                              <w:widowControl w:val="0"/>
                              <w:bidi w:val="0"/>
                              <w:spacing w:after="0"/>
                              <w:rPr>
                                <w:rFonts w:asciiTheme="minorBidi" w:hAnsiTheme="minorBidi"/>
                                <w:color w:val="002060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F7564"/>
                                <w:sz w:val="18"/>
                                <w:szCs w:val="18"/>
                              </w:rPr>
                              <w:t>The</w:t>
                            </w:r>
                            <w:r w:rsidR="00533995" w:rsidRPr="00533995">
                              <w:rPr>
                                <w:rFonts w:ascii="Arial" w:hAnsi="Arial" w:cs="Arial"/>
                                <w:b/>
                                <w:bCs/>
                                <w:color w:val="4F7564"/>
                                <w:sz w:val="18"/>
                                <w:szCs w:val="18"/>
                              </w:rPr>
                              <w:t xml:space="preserve"> Faculty of Science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4F7564"/>
                                <w:sz w:val="14"/>
                                <w:szCs w:val="14"/>
                              </w:rPr>
                              <w:br/>
                            </w:r>
                            <w:r w:rsidRPr="00654D88">
                              <w:rPr>
                                <w:rFonts w:ascii="Arial" w:hAnsi="Arial" w:cs="Arial"/>
                                <w:color w:val="4F7564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4F7564"/>
                                <w:sz w:val="18"/>
                                <w:szCs w:val="18"/>
                              </w:rPr>
                              <w:t>d</w:t>
                            </w:r>
                            <w:r w:rsidRPr="00654D88">
                              <w:rPr>
                                <w:rFonts w:ascii="Arial" w:hAnsi="Arial" w:cs="Arial"/>
                                <w:color w:val="4F7564"/>
                                <w:sz w:val="18"/>
                                <w:szCs w:val="18"/>
                              </w:rPr>
                              <w:t xml:space="preserve">mond Y. </w:t>
                            </w:r>
                            <w:proofErr w:type="spellStart"/>
                            <w:r w:rsidRPr="00654D88">
                              <w:rPr>
                                <w:rFonts w:ascii="Arial" w:hAnsi="Arial" w:cs="Arial"/>
                                <w:color w:val="4F7564"/>
                                <w:sz w:val="18"/>
                                <w:szCs w:val="18"/>
                              </w:rPr>
                              <w:t>Safra</w:t>
                            </w:r>
                            <w:proofErr w:type="spellEnd"/>
                            <w:r w:rsidRPr="00654D88">
                              <w:rPr>
                                <w:rFonts w:ascii="Arial" w:hAnsi="Arial" w:cs="Arial"/>
                                <w:color w:val="4F7564"/>
                                <w:sz w:val="18"/>
                                <w:szCs w:val="18"/>
                              </w:rPr>
                              <w:t xml:space="preserve"> Campus, </w:t>
                            </w:r>
                            <w:proofErr w:type="spellStart"/>
                            <w:r w:rsidRPr="00654D88">
                              <w:rPr>
                                <w:rFonts w:ascii="Arial" w:hAnsi="Arial" w:cs="Arial"/>
                                <w:color w:val="4F7564"/>
                                <w:sz w:val="18"/>
                                <w:szCs w:val="18"/>
                              </w:rPr>
                              <w:t>Givat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4F7564"/>
                                <w:sz w:val="18"/>
                                <w:szCs w:val="18"/>
                              </w:rPr>
                              <w:t>-</w:t>
                            </w:r>
                            <w:r w:rsidRPr="00654D88">
                              <w:rPr>
                                <w:rFonts w:ascii="Arial" w:hAnsi="Arial" w:cs="Arial"/>
                                <w:color w:val="4F7564"/>
                                <w:sz w:val="18"/>
                                <w:szCs w:val="18"/>
                              </w:rPr>
                              <w:t>Ram, Jerusalem 9190401</w:t>
                            </w:r>
                            <w:r w:rsidR="00B07247">
                              <w:rPr>
                                <w:rFonts w:ascii="Arial" w:hAnsi="Arial" w:cs="Arial"/>
                                <w:color w:val="4F756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25034FB" id="Group 7" o:spid="_x0000_s1029" style="position:absolute;left:0;text-align:left;margin-left:-55pt;margin-top:11.65pt;width:530.1pt;height:66.45pt;z-index:-251657216;mso-width-relative:margin;mso-height-relative:margin" coordorigin="1607,-254" coordsize="66846,5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">
              <v:shape id="Text Box 2" o:spid="_x0000_s1030" type="#_x0000_t202" style="position:absolute;left:28413;top:-254;width:40041;height:40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bmExQAAANw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" stroked="f">
                <v:textbox>
                  <w:txbxContent>
                    <w:p w:rsidR="00533995" w:rsidRPr="00654D88" w:rsidRDefault="00533995" w:rsidP="00654D88">
                      <w:pPr>
                        <w:pStyle w:val="Footer"/>
                        <w:bidi/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color w:val="4F7564"/>
                          <w:sz w:val="18"/>
                          <w:szCs w:val="18"/>
                          <w:rtl/>
                          <w:lang w:bidi="he-IL"/>
                        </w:rPr>
                      </w:pPr>
                      <w:r w:rsidRPr="00533995">
                        <w:rPr>
                          <w:rFonts w:ascii="Arial" w:hAnsi="Arial" w:cs="Arial" w:hint="cs"/>
                          <w:b/>
                          <w:bCs/>
                          <w:color w:val="4F7564"/>
                          <w:sz w:val="18"/>
                          <w:szCs w:val="18"/>
                          <w:rtl/>
                          <w:lang w:bidi="he-IL"/>
                        </w:rPr>
                        <w:t>הפקולטה למתמטיקה ו</w:t>
                      </w:r>
                      <w:r w:rsidR="009E3699">
                        <w:rPr>
                          <w:rFonts w:ascii="Arial" w:hAnsi="Arial" w:cs="Arial" w:hint="cs"/>
                          <w:b/>
                          <w:bCs/>
                          <w:color w:val="4F7564"/>
                          <w:sz w:val="18"/>
                          <w:szCs w:val="18"/>
                          <w:rtl/>
                          <w:lang w:bidi="he-IL"/>
                        </w:rPr>
                        <w:t>ל</w:t>
                      </w:r>
                      <w:r w:rsidRPr="00533995">
                        <w:rPr>
                          <w:rFonts w:ascii="Arial" w:hAnsi="Arial" w:cs="Arial" w:hint="cs"/>
                          <w:b/>
                          <w:bCs/>
                          <w:color w:val="4F7564"/>
                          <w:sz w:val="18"/>
                          <w:szCs w:val="18"/>
                          <w:rtl/>
                          <w:lang w:bidi="he-IL"/>
                        </w:rPr>
                        <w:t>מדעי הטבע</w:t>
                      </w:r>
                      <w:r w:rsidRPr="00533995">
                        <w:rPr>
                          <w:rFonts w:ascii="Arial" w:hAnsi="Arial" w:cs="Arial"/>
                          <w:color w:val="4F7564"/>
                          <w:sz w:val="16"/>
                          <w:szCs w:val="16"/>
                          <w:rtl/>
                          <w:lang w:bidi="he-IL"/>
                        </w:rPr>
                        <w:br/>
                      </w:r>
                      <w:r w:rsidRPr="00654D88">
                        <w:rPr>
                          <w:rFonts w:ascii="Arial" w:hAnsi="Arial" w:cs="Arial" w:hint="cs"/>
                          <w:color w:val="4F7564"/>
                          <w:sz w:val="18"/>
                          <w:szCs w:val="18"/>
                          <w:rtl/>
                          <w:lang w:bidi="he-IL"/>
                        </w:rPr>
                        <w:t>קרית אדמונד י' ספרא, גבעת-רם, ירושלים 9190401</w:t>
                      </w:r>
                      <w:r w:rsidRPr="00654D88">
                        <w:rPr>
                          <w:rFonts w:ascii="Arial" w:hAnsi="Arial" w:cs="Arial" w:hint="cs"/>
                          <w:color w:val="365F91" w:themeColor="accent1" w:themeShade="BF"/>
                          <w:sz w:val="18"/>
                          <w:szCs w:val="18"/>
                          <w:rtl/>
                          <w:lang w:bidi="he-IL"/>
                        </w:rPr>
                        <w:t xml:space="preserve"> </w:t>
                      </w:r>
                      <w:r w:rsidRPr="00654D88">
                        <w:rPr>
                          <w:rFonts w:ascii="Arial" w:hAnsi="Arial" w:cs="Arial"/>
                          <w:color w:val="365F91" w:themeColor="accent1" w:themeShade="BF"/>
                          <w:sz w:val="18"/>
                          <w:szCs w:val="18"/>
                          <w:rtl/>
                          <w:lang w:bidi="he-IL"/>
                        </w:rPr>
                        <w:br/>
                      </w:r>
                    </w:p>
                    <w:p w:rsidR="00533995" w:rsidRPr="00DF53CB" w:rsidRDefault="00533995" w:rsidP="00533995">
                      <w:pPr>
                        <w:pStyle w:val="Footer"/>
                        <w:bidi/>
                        <w:spacing w:line="276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bidi="he-IL"/>
                        </w:rPr>
                      </w:pPr>
                    </w:p>
                  </w:txbxContent>
                </v:textbox>
              </v:shape>
              <v:shape id="Text Box 2" o:spid="_x0000_s1031" type="#_x0000_t202" style="position:absolute;left:1607;top:3;width:34367;height:4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<v:textbox>
                  <w:txbxContent>
                    <w:p w:rsidR="00533995" w:rsidRPr="00533995" w:rsidRDefault="00654D88" w:rsidP="00B07247">
                      <w:pPr>
                        <w:widowControl w:val="0"/>
                        <w:bidi w:val="0"/>
                        <w:spacing w:after="0"/>
                        <w:rPr>
                          <w:rFonts w:asciiTheme="minorBidi" w:hAnsiTheme="minorBidi"/>
                          <w:color w:val="002060"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4F7564"/>
                          <w:sz w:val="18"/>
                          <w:szCs w:val="18"/>
                        </w:rPr>
                        <w:t>The</w:t>
                      </w:r>
                      <w:r w:rsidR="00533995" w:rsidRPr="00533995">
                        <w:rPr>
                          <w:rFonts w:ascii="Arial" w:hAnsi="Arial" w:cs="Arial"/>
                          <w:b/>
                          <w:bCs/>
                          <w:color w:val="4F7564"/>
                          <w:sz w:val="18"/>
                          <w:szCs w:val="18"/>
                        </w:rPr>
                        <w:t xml:space="preserve"> Faculty of Science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4F7564"/>
                          <w:sz w:val="14"/>
                          <w:szCs w:val="14"/>
                        </w:rPr>
                        <w:br/>
                      </w:r>
                      <w:r w:rsidRPr="00654D88">
                        <w:rPr>
                          <w:rFonts w:ascii="Arial" w:hAnsi="Arial" w:cs="Arial"/>
                          <w:color w:val="4F7564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4F7564"/>
                          <w:sz w:val="18"/>
                          <w:szCs w:val="18"/>
                        </w:rPr>
                        <w:t>d</w:t>
                      </w:r>
                      <w:r w:rsidRPr="00654D88">
                        <w:rPr>
                          <w:rFonts w:ascii="Arial" w:hAnsi="Arial" w:cs="Arial"/>
                          <w:color w:val="4F7564"/>
                          <w:sz w:val="18"/>
                          <w:szCs w:val="18"/>
                        </w:rPr>
                        <w:t xml:space="preserve">mond Y. </w:t>
                      </w:r>
                      <w:proofErr w:type="spellStart"/>
                      <w:r w:rsidRPr="00654D88">
                        <w:rPr>
                          <w:rFonts w:ascii="Arial" w:hAnsi="Arial" w:cs="Arial"/>
                          <w:color w:val="4F7564"/>
                          <w:sz w:val="18"/>
                          <w:szCs w:val="18"/>
                        </w:rPr>
                        <w:t>Safra</w:t>
                      </w:r>
                      <w:proofErr w:type="spellEnd"/>
                      <w:r w:rsidRPr="00654D88">
                        <w:rPr>
                          <w:rFonts w:ascii="Arial" w:hAnsi="Arial" w:cs="Arial"/>
                          <w:color w:val="4F7564"/>
                          <w:sz w:val="18"/>
                          <w:szCs w:val="18"/>
                        </w:rPr>
                        <w:t xml:space="preserve"> Campus, </w:t>
                      </w:r>
                      <w:proofErr w:type="spellStart"/>
                      <w:r w:rsidRPr="00654D88">
                        <w:rPr>
                          <w:rFonts w:ascii="Arial" w:hAnsi="Arial" w:cs="Arial"/>
                          <w:color w:val="4F7564"/>
                          <w:sz w:val="18"/>
                          <w:szCs w:val="18"/>
                        </w:rPr>
                        <w:t>Givat</w:t>
                      </w:r>
                      <w:proofErr w:type="spellEnd"/>
                      <w:r>
                        <w:rPr>
                          <w:rFonts w:ascii="Arial" w:hAnsi="Arial" w:cs="Arial"/>
                          <w:color w:val="4F7564"/>
                          <w:sz w:val="18"/>
                          <w:szCs w:val="18"/>
                        </w:rPr>
                        <w:t>-</w:t>
                      </w:r>
                      <w:r w:rsidRPr="00654D88">
                        <w:rPr>
                          <w:rFonts w:ascii="Arial" w:hAnsi="Arial" w:cs="Arial"/>
                          <w:color w:val="4F7564"/>
                          <w:sz w:val="18"/>
                          <w:szCs w:val="18"/>
                        </w:rPr>
                        <w:t>Ram, Jerusalem 9190401</w:t>
                      </w:r>
                      <w:r w:rsidR="00B07247">
                        <w:rPr>
                          <w:rFonts w:ascii="Arial" w:hAnsi="Arial" w:cs="Arial"/>
                          <w:color w:val="4F7564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69370D" w:rsidRPr="00533995" w:rsidRDefault="0069370D" w:rsidP="00533995">
    <w:pPr>
      <w:pStyle w:val="Footer"/>
      <w:tabs>
        <w:tab w:val="clear" w:pos="4320"/>
        <w:tab w:val="clear" w:pos="8640"/>
        <w:tab w:val="left" w:pos="1745"/>
      </w:tabs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76A" w:rsidRDefault="00F2076A" w:rsidP="00BE6FA1">
      <w:r>
        <w:separator/>
      </w:r>
    </w:p>
  </w:footnote>
  <w:footnote w:type="continuationSeparator" w:id="0">
    <w:p w:rsidR="00F2076A" w:rsidRDefault="00F2076A" w:rsidP="00BE6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60F" w:rsidRPr="00533995" w:rsidRDefault="007D26A9" w:rsidP="00A0560F">
    <w:pPr>
      <w:pStyle w:val="Footer"/>
      <w:bidi/>
      <w:spacing w:line="276" w:lineRule="auto"/>
      <w:rPr>
        <w:rFonts w:ascii="Arial" w:hAnsi="Arial" w:cs="Arial"/>
        <w:color w:val="365F91" w:themeColor="accent1" w:themeShade="BF"/>
        <w:sz w:val="16"/>
        <w:szCs w:val="16"/>
        <w:rtl/>
        <w:lang w:bidi="he-IL"/>
      </w:rPr>
    </w:pPr>
    <w:r>
      <w:rPr>
        <w:noProof/>
        <w:lang w:bidi="he-IL"/>
      </w:rPr>
      <w:drawing>
        <wp:anchor distT="0" distB="0" distL="114300" distR="114300" simplePos="0" relativeHeight="251661312" behindDoc="1" locked="0" layoutInCell="1" allowOverlap="1" wp14:anchorId="131D3716" wp14:editId="62D6F080">
          <wp:simplePos x="0" y="0"/>
          <wp:positionH relativeFrom="column">
            <wp:posOffset>3891670</wp:posOffset>
          </wp:positionH>
          <wp:positionV relativeFrom="paragraph">
            <wp:posOffset>-1856</wp:posOffset>
          </wp:positionV>
          <wp:extent cx="2101850" cy="71374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JI_logoH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1850" cy="713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0560F" w:rsidRPr="00DF53CB" w:rsidRDefault="00A0560F" w:rsidP="00A0560F">
    <w:pPr>
      <w:pStyle w:val="Footer"/>
      <w:bidi/>
      <w:spacing w:line="276" w:lineRule="auto"/>
      <w:jc w:val="both"/>
      <w:rPr>
        <w:rFonts w:ascii="Arial" w:hAnsi="Arial" w:cs="Arial"/>
        <w:sz w:val="18"/>
        <w:szCs w:val="18"/>
        <w:lang w:bidi="he-IL"/>
      </w:rPr>
    </w:pPr>
  </w:p>
  <w:p w:rsidR="007D26A9" w:rsidRPr="00B07247" w:rsidRDefault="009E3699" w:rsidP="009E3699">
    <w:pPr>
      <w:pStyle w:val="Footer"/>
      <w:bidi/>
      <w:spacing w:line="276" w:lineRule="auto"/>
      <w:jc w:val="right"/>
      <w:rPr>
        <w:rFonts w:ascii="Arial" w:hAnsi="Arial" w:cs="Arial"/>
        <w:b/>
        <w:bCs/>
        <w:color w:val="4F7564"/>
        <w:sz w:val="18"/>
        <w:szCs w:val="18"/>
        <w:rtl/>
        <w:lang w:bidi="he-IL"/>
      </w:rPr>
    </w:pPr>
    <w:r>
      <w:rPr>
        <w:rFonts w:ascii="Arial" w:hAnsi="Arial" w:cs="Arial" w:hint="cs"/>
        <w:b/>
        <w:bCs/>
        <w:color w:val="4F7564"/>
        <w:sz w:val="18"/>
        <w:szCs w:val="18"/>
        <w:rtl/>
        <w:lang w:bidi="he-IL"/>
      </w:rPr>
      <w:t xml:space="preserve">לשכת דיקן - </w:t>
    </w:r>
    <w:r w:rsidRPr="009E3699">
      <w:rPr>
        <w:rFonts w:ascii="Arial" w:hAnsi="Arial" w:cs="Arial" w:hint="cs"/>
        <w:color w:val="4F7564"/>
        <w:sz w:val="18"/>
        <w:szCs w:val="18"/>
        <w:rtl/>
        <w:lang w:bidi="he-IL"/>
      </w:rPr>
      <w:t>הפקולטה למתמטיקה ולמדעי הטבע</w:t>
    </w:r>
    <w:r w:rsidR="007D26A9" w:rsidRPr="00B07247">
      <w:rPr>
        <w:rFonts w:ascii="Arial" w:hAnsi="Arial" w:cs="Arial" w:hint="cs"/>
        <w:b/>
        <w:bCs/>
        <w:color w:val="4F7564"/>
        <w:sz w:val="18"/>
        <w:szCs w:val="18"/>
        <w:rtl/>
        <w:lang w:bidi="he-IL"/>
      </w:rPr>
      <w:t xml:space="preserve">   </w:t>
    </w:r>
  </w:p>
  <w:p w:rsidR="00A0560F" w:rsidRPr="009E3699" w:rsidRDefault="009E3699" w:rsidP="009E3699">
    <w:pPr>
      <w:pStyle w:val="Footer"/>
      <w:tabs>
        <w:tab w:val="clear" w:pos="4320"/>
        <w:tab w:val="clear" w:pos="8640"/>
        <w:tab w:val="left" w:pos="2123"/>
      </w:tabs>
      <w:spacing w:line="276" w:lineRule="auto"/>
      <w:rPr>
        <w:rFonts w:ascii="Arial" w:hAnsi="Arial" w:cs="Arial"/>
        <w:b/>
        <w:bCs/>
        <w:color w:val="FF0000"/>
        <w:sz w:val="18"/>
        <w:szCs w:val="18"/>
        <w:lang w:bidi="he-IL"/>
      </w:rPr>
    </w:pPr>
    <w:r>
      <w:rPr>
        <w:rFonts w:ascii="Arial" w:hAnsi="Arial" w:cs="Arial"/>
        <w:b/>
        <w:bCs/>
        <w:color w:val="4F7564"/>
        <w:sz w:val="18"/>
        <w:szCs w:val="18"/>
        <w:lang w:bidi="he-IL"/>
      </w:rPr>
      <w:t xml:space="preserve">Dean's Office - </w:t>
    </w:r>
    <w:r w:rsidRPr="009E3699">
      <w:rPr>
        <w:rFonts w:ascii="Arial" w:hAnsi="Arial" w:cs="Arial"/>
        <w:color w:val="4F7564"/>
        <w:sz w:val="18"/>
        <w:szCs w:val="18"/>
      </w:rPr>
      <w:t>The Faculty of Science</w:t>
    </w:r>
    <w:r>
      <w:rPr>
        <w:rFonts w:ascii="Arial" w:hAnsi="Arial" w:cs="Arial"/>
        <w:b/>
        <w:bCs/>
        <w:color w:val="4F7564"/>
        <w:sz w:val="18"/>
        <w:szCs w:val="18"/>
        <w:lang w:bidi="he-IL"/>
      </w:rPr>
      <w:tab/>
    </w:r>
  </w:p>
  <w:p w:rsidR="00BE6FA1" w:rsidRDefault="00BE6FA1" w:rsidP="00985894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392"/>
    <w:rsid w:val="00000F3D"/>
    <w:rsid w:val="00014D26"/>
    <w:rsid w:val="00024210"/>
    <w:rsid w:val="0003093B"/>
    <w:rsid w:val="000317E2"/>
    <w:rsid w:val="00053AC5"/>
    <w:rsid w:val="000A21B9"/>
    <w:rsid w:val="001016A8"/>
    <w:rsid w:val="00107913"/>
    <w:rsid w:val="00137166"/>
    <w:rsid w:val="001805A5"/>
    <w:rsid w:val="001A26CC"/>
    <w:rsid w:val="001C1D37"/>
    <w:rsid w:val="001C6A14"/>
    <w:rsid w:val="001D2BFC"/>
    <w:rsid w:val="001D4103"/>
    <w:rsid w:val="001E42E2"/>
    <w:rsid w:val="001F3A50"/>
    <w:rsid w:val="001F6AD3"/>
    <w:rsid w:val="00204C60"/>
    <w:rsid w:val="0021658E"/>
    <w:rsid w:val="00237721"/>
    <w:rsid w:val="002635D3"/>
    <w:rsid w:val="002B13C5"/>
    <w:rsid w:val="002C228C"/>
    <w:rsid w:val="002C64DB"/>
    <w:rsid w:val="0036063C"/>
    <w:rsid w:val="003826C5"/>
    <w:rsid w:val="003C0224"/>
    <w:rsid w:val="003C2C59"/>
    <w:rsid w:val="003C7917"/>
    <w:rsid w:val="003D1EBD"/>
    <w:rsid w:val="0042691F"/>
    <w:rsid w:val="0043131A"/>
    <w:rsid w:val="00464555"/>
    <w:rsid w:val="004B7372"/>
    <w:rsid w:val="004B7455"/>
    <w:rsid w:val="00520DC3"/>
    <w:rsid w:val="00533995"/>
    <w:rsid w:val="00533E59"/>
    <w:rsid w:val="005703A6"/>
    <w:rsid w:val="005810A3"/>
    <w:rsid w:val="00602DB2"/>
    <w:rsid w:val="00643E18"/>
    <w:rsid w:val="00647667"/>
    <w:rsid w:val="00654D88"/>
    <w:rsid w:val="0069370D"/>
    <w:rsid w:val="00697814"/>
    <w:rsid w:val="00716132"/>
    <w:rsid w:val="007241A5"/>
    <w:rsid w:val="00747D94"/>
    <w:rsid w:val="0076374B"/>
    <w:rsid w:val="007703FA"/>
    <w:rsid w:val="007C42A4"/>
    <w:rsid w:val="007D18FB"/>
    <w:rsid w:val="007D26A9"/>
    <w:rsid w:val="007D675C"/>
    <w:rsid w:val="007F1661"/>
    <w:rsid w:val="00841D47"/>
    <w:rsid w:val="008A2747"/>
    <w:rsid w:val="008E0392"/>
    <w:rsid w:val="008F0E59"/>
    <w:rsid w:val="0095277E"/>
    <w:rsid w:val="0097401C"/>
    <w:rsid w:val="00976D7A"/>
    <w:rsid w:val="00985894"/>
    <w:rsid w:val="00990396"/>
    <w:rsid w:val="009B546D"/>
    <w:rsid w:val="009E3699"/>
    <w:rsid w:val="009F07C9"/>
    <w:rsid w:val="009F2B9B"/>
    <w:rsid w:val="00A0560F"/>
    <w:rsid w:val="00A06617"/>
    <w:rsid w:val="00A076E1"/>
    <w:rsid w:val="00A14E7B"/>
    <w:rsid w:val="00A159BF"/>
    <w:rsid w:val="00A343B3"/>
    <w:rsid w:val="00A40540"/>
    <w:rsid w:val="00A63326"/>
    <w:rsid w:val="00A669BD"/>
    <w:rsid w:val="00AD3E92"/>
    <w:rsid w:val="00AF3FE5"/>
    <w:rsid w:val="00AF5FB8"/>
    <w:rsid w:val="00B07247"/>
    <w:rsid w:val="00B30CE4"/>
    <w:rsid w:val="00BD2B67"/>
    <w:rsid w:val="00BD4543"/>
    <w:rsid w:val="00BD458D"/>
    <w:rsid w:val="00BE6FA1"/>
    <w:rsid w:val="00BF1F0C"/>
    <w:rsid w:val="00BF5356"/>
    <w:rsid w:val="00C051BB"/>
    <w:rsid w:val="00C172B0"/>
    <w:rsid w:val="00C91AC2"/>
    <w:rsid w:val="00D31529"/>
    <w:rsid w:val="00D32489"/>
    <w:rsid w:val="00D3559F"/>
    <w:rsid w:val="00D37E0F"/>
    <w:rsid w:val="00D76A23"/>
    <w:rsid w:val="00D80D86"/>
    <w:rsid w:val="00DC70E6"/>
    <w:rsid w:val="00DD19CE"/>
    <w:rsid w:val="00DD2609"/>
    <w:rsid w:val="00DF53CB"/>
    <w:rsid w:val="00E12AB0"/>
    <w:rsid w:val="00E24600"/>
    <w:rsid w:val="00EE241B"/>
    <w:rsid w:val="00EE5FD5"/>
    <w:rsid w:val="00EF39A3"/>
    <w:rsid w:val="00EF453E"/>
    <w:rsid w:val="00F07B37"/>
    <w:rsid w:val="00F2076A"/>
    <w:rsid w:val="00F479AF"/>
    <w:rsid w:val="00F91FB0"/>
    <w:rsid w:val="00F92143"/>
    <w:rsid w:val="00FD2A80"/>
    <w:rsid w:val="00FF1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1346069"/>
  <w15:docId w15:val="{3DE20295-2C1F-4406-ACDB-B9067CCE2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59F"/>
    <w:pPr>
      <w:bidi/>
      <w:spacing w:after="200" w:line="276" w:lineRule="auto"/>
    </w:pPr>
    <w:rPr>
      <w:rFonts w:asciiTheme="minorHAnsi" w:hAnsiTheme="minorHAnsi" w:cstheme="minorBidi"/>
      <w:sz w:val="22"/>
      <w:szCs w:val="22"/>
      <w:lang w:eastAsia="en-US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1 תו,Header תו תו תו תו תו,Header תו תו תו,Header תו תו"/>
    <w:basedOn w:val="Normal"/>
    <w:link w:val="HeaderChar"/>
    <w:uiPriority w:val="99"/>
    <w:unhideWhenUsed/>
    <w:qFormat/>
    <w:rsid w:val="00BE6FA1"/>
    <w:pPr>
      <w:tabs>
        <w:tab w:val="center" w:pos="4320"/>
        <w:tab w:val="right" w:pos="8640"/>
      </w:tabs>
      <w:bidi w:val="0"/>
      <w:spacing w:after="0" w:line="240" w:lineRule="auto"/>
    </w:pPr>
    <w:rPr>
      <w:rFonts w:ascii="חרמון" w:eastAsia="חרמון" w:hAnsi="חרמון" w:cs="Times New Roman"/>
      <w:sz w:val="24"/>
      <w:szCs w:val="20"/>
      <w:lang w:bidi="ar-SA"/>
    </w:rPr>
  </w:style>
  <w:style w:type="character" w:customStyle="1" w:styleId="HeaderChar">
    <w:name w:val="Header Char"/>
    <w:aliases w:val="1 תו Char,Header תו תו תו תו תו Char,Header תו תו תו Char,Header תו תו Char"/>
    <w:basedOn w:val="DefaultParagraphFont"/>
    <w:link w:val="Header"/>
    <w:uiPriority w:val="99"/>
    <w:rsid w:val="00BE6FA1"/>
    <w:rPr>
      <w:rFonts w:ascii="חרמון" w:eastAsia="חרמון" w:hAnsi="חרמון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E6FA1"/>
    <w:pPr>
      <w:tabs>
        <w:tab w:val="center" w:pos="4320"/>
        <w:tab w:val="right" w:pos="8640"/>
      </w:tabs>
      <w:bidi w:val="0"/>
      <w:spacing w:after="0" w:line="240" w:lineRule="auto"/>
    </w:pPr>
    <w:rPr>
      <w:rFonts w:ascii="חרמון" w:eastAsia="חרמון" w:hAnsi="חרמון" w:cs="Times New Roman"/>
      <w:sz w:val="24"/>
      <w:szCs w:val="20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BE6FA1"/>
    <w:rPr>
      <w:rFonts w:ascii="חרמון" w:eastAsia="חרמון" w:hAnsi="חרמון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FA1"/>
    <w:pPr>
      <w:bidi w:val="0"/>
      <w:spacing w:after="0" w:line="240" w:lineRule="auto"/>
    </w:pPr>
    <w:rPr>
      <w:rFonts w:ascii="Lucida Grande" w:eastAsia="חרמון" w:hAnsi="Lucida Grande" w:cs="Lucida Grande"/>
      <w:sz w:val="18"/>
      <w:szCs w:val="18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FA1"/>
    <w:rPr>
      <w:rFonts w:ascii="Lucida Grande" w:eastAsia="חרמון" w:hAnsi="Lucida Grande" w:cs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076E1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9740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13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oodle2.cs.huji.ac.il/nu19/course/view.php?id=11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EB2F9A-ABE6-43CC-8024-8A36CA018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Lischinski</dc:creator>
  <cp:lastModifiedBy>Sarit Barak</cp:lastModifiedBy>
  <cp:revision>3</cp:revision>
  <cp:lastPrinted>2016-08-08T11:53:00Z</cp:lastPrinted>
  <dcterms:created xsi:type="dcterms:W3CDTF">2020-01-22T11:13:00Z</dcterms:created>
  <dcterms:modified xsi:type="dcterms:W3CDTF">2020-01-22T12:21:00Z</dcterms:modified>
</cp:coreProperties>
</file>